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D65" w:rsidRDefault="00F437E6" w:rsidP="006F660A">
      <w:pPr>
        <w:spacing w:after="0"/>
        <w:jc w:val="center"/>
        <w:rPr>
          <w:rFonts w:ascii="Times New Roman" w:hAnsi="Times New Roman" w:cs="Times New Roman"/>
        </w:rPr>
      </w:pPr>
      <w:r w:rsidRPr="00F437E6">
        <w:rPr>
          <w:rFonts w:ascii="Times New Roman" w:hAnsi="Times New Roman" w:cs="Times New Roman"/>
        </w:rPr>
        <w:t>СМЕТА на 201</w:t>
      </w:r>
      <w:r w:rsidR="00821D37">
        <w:rPr>
          <w:rFonts w:ascii="Times New Roman" w:hAnsi="Times New Roman" w:cs="Times New Roman"/>
        </w:rPr>
        <w:t>7</w:t>
      </w:r>
      <w:r w:rsidRPr="00F437E6">
        <w:rPr>
          <w:rFonts w:ascii="Times New Roman" w:hAnsi="Times New Roman" w:cs="Times New Roman"/>
        </w:rPr>
        <w:t xml:space="preserve"> год</w:t>
      </w:r>
      <w:r w:rsidR="00A305FC">
        <w:rPr>
          <w:rFonts w:ascii="Times New Roman" w:hAnsi="Times New Roman" w:cs="Times New Roman"/>
        </w:rPr>
        <w:t xml:space="preserve"> </w:t>
      </w:r>
    </w:p>
    <w:p w:rsidR="001A725C" w:rsidRDefault="00F437E6" w:rsidP="00933EF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перечне</w:t>
      </w:r>
      <w:r w:rsidR="001A725C">
        <w:rPr>
          <w:rFonts w:ascii="Times New Roman" w:hAnsi="Times New Roman" w:cs="Times New Roman"/>
        </w:rPr>
        <w:t xml:space="preserve"> и стоимости отдельных работ и услуг, включаемых в плату</w:t>
      </w:r>
      <w:r w:rsidR="00C754D6">
        <w:rPr>
          <w:rFonts w:ascii="Times New Roman" w:hAnsi="Times New Roman" w:cs="Times New Roman"/>
        </w:rPr>
        <w:t xml:space="preserve"> за содержание</w:t>
      </w:r>
      <w:r w:rsidR="001A725C">
        <w:rPr>
          <w:rFonts w:ascii="Times New Roman" w:hAnsi="Times New Roman" w:cs="Times New Roman"/>
        </w:rPr>
        <w:t xml:space="preserve"> и ремонт жилого </w:t>
      </w:r>
      <w:r w:rsidR="005B3400">
        <w:rPr>
          <w:rFonts w:ascii="Times New Roman" w:hAnsi="Times New Roman" w:cs="Times New Roman"/>
        </w:rPr>
        <w:t>(нежилого</w:t>
      </w:r>
      <w:proofErr w:type="gramStart"/>
      <w:r w:rsidR="005B3400">
        <w:rPr>
          <w:rFonts w:ascii="Times New Roman" w:hAnsi="Times New Roman" w:cs="Times New Roman"/>
        </w:rPr>
        <w:t>)</w:t>
      </w:r>
      <w:r w:rsidR="001A725C">
        <w:rPr>
          <w:rFonts w:ascii="Times New Roman" w:hAnsi="Times New Roman" w:cs="Times New Roman"/>
        </w:rPr>
        <w:t>п</w:t>
      </w:r>
      <w:proofErr w:type="gramEnd"/>
      <w:r w:rsidR="001A725C">
        <w:rPr>
          <w:rFonts w:ascii="Times New Roman" w:hAnsi="Times New Roman" w:cs="Times New Roman"/>
        </w:rPr>
        <w:t>омещения МКД</w:t>
      </w:r>
      <w:r w:rsidR="00933EF5">
        <w:rPr>
          <w:rFonts w:ascii="Times New Roman" w:hAnsi="Times New Roman" w:cs="Times New Roman"/>
        </w:rPr>
        <w:t xml:space="preserve"> </w:t>
      </w:r>
      <w:r w:rsidR="001A725C">
        <w:rPr>
          <w:rFonts w:ascii="Times New Roman" w:hAnsi="Times New Roman" w:cs="Times New Roman"/>
        </w:rPr>
        <w:t xml:space="preserve">№ </w:t>
      </w:r>
      <w:r w:rsidR="007652DE">
        <w:rPr>
          <w:rFonts w:ascii="Times New Roman" w:hAnsi="Times New Roman" w:cs="Times New Roman"/>
        </w:rPr>
        <w:t>51</w:t>
      </w:r>
      <w:r w:rsidR="001A725C">
        <w:rPr>
          <w:rFonts w:ascii="Times New Roman" w:hAnsi="Times New Roman" w:cs="Times New Roman"/>
        </w:rPr>
        <w:t xml:space="preserve"> ул. </w:t>
      </w:r>
      <w:r w:rsidR="007652DE">
        <w:rPr>
          <w:rFonts w:ascii="Times New Roman" w:hAnsi="Times New Roman" w:cs="Times New Roman"/>
        </w:rPr>
        <w:t>Интернациональная</w:t>
      </w:r>
    </w:p>
    <w:tbl>
      <w:tblPr>
        <w:tblStyle w:val="a3"/>
        <w:tblW w:w="0" w:type="auto"/>
        <w:tblLook w:val="04A0"/>
      </w:tblPr>
      <w:tblGrid>
        <w:gridCol w:w="534"/>
        <w:gridCol w:w="5670"/>
        <w:gridCol w:w="2177"/>
        <w:gridCol w:w="1032"/>
      </w:tblGrid>
      <w:tr w:rsidR="001A725C" w:rsidTr="00990EE4">
        <w:tc>
          <w:tcPr>
            <w:tcW w:w="534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670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Виды работ, услуг</w:t>
            </w:r>
          </w:p>
        </w:tc>
        <w:tc>
          <w:tcPr>
            <w:tcW w:w="2177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Периодичность выполнения</w:t>
            </w:r>
          </w:p>
        </w:tc>
        <w:tc>
          <w:tcPr>
            <w:tcW w:w="1032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Размер платы за кв</w:t>
            </w:r>
            <w:proofErr w:type="gram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етр (руб.)</w:t>
            </w:r>
          </w:p>
        </w:tc>
      </w:tr>
      <w:tr w:rsidR="001A725C" w:rsidTr="00990EE4">
        <w:tc>
          <w:tcPr>
            <w:tcW w:w="534" w:type="dxa"/>
          </w:tcPr>
          <w:p w:rsidR="001A725C" w:rsidRPr="0097342B" w:rsidRDefault="001A725C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342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97342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0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Техническое </w:t>
            </w:r>
            <w:r w:rsidR="00764D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A725C">
              <w:rPr>
                <w:rFonts w:ascii="Times New Roman" w:hAnsi="Times New Roman" w:cs="Times New Roman"/>
                <w:b/>
                <w:sz w:val="16"/>
                <w:szCs w:val="16"/>
              </w:rPr>
              <w:t>обслуживание и осмотр конструктивных элементов жилых зданий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b/>
                <w:sz w:val="16"/>
                <w:szCs w:val="16"/>
              </w:rPr>
              <w:t>0,38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Осмотр общего имущества,</w:t>
            </w:r>
          </w:p>
          <w:p w:rsidR="001A725C" w:rsidRPr="001A725C" w:rsidRDefault="00764D3E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ехническое обслуживание конструктивных элементов жилых зданий*, вт.</w:t>
            </w:r>
            <w:proofErr w:type="gramStart"/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A725C" w:rsidRPr="001A725C" w:rsidRDefault="00764D3E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плотнение и утепление дверных блоков на входе в подъезды и обеспечение принудительного закрывания входных дверей, заделка и уплотнение оконных блоков в подъездах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  <w:r w:rsidR="00A1288E">
              <w:rPr>
                <w:rFonts w:ascii="Times New Roman" w:hAnsi="Times New Roman" w:cs="Times New Roman"/>
                <w:sz w:val="16"/>
                <w:szCs w:val="16"/>
              </w:rPr>
              <w:t>, по мере необходимости и ежегодно</w:t>
            </w:r>
          </w:p>
        </w:tc>
        <w:tc>
          <w:tcPr>
            <w:tcW w:w="1032" w:type="dxa"/>
          </w:tcPr>
          <w:p w:rsidR="001A725C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0,38</w:t>
            </w:r>
          </w:p>
          <w:p w:rsidR="00A1288E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88E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88E" w:rsidRPr="001A725C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</w:tr>
      <w:tr w:rsidR="001A725C" w:rsidTr="00990EE4">
        <w:tc>
          <w:tcPr>
            <w:tcW w:w="534" w:type="dxa"/>
          </w:tcPr>
          <w:p w:rsidR="001A725C" w:rsidRPr="0097342B" w:rsidRDefault="0097342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342B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5670" w:type="dxa"/>
          </w:tcPr>
          <w:p w:rsidR="001A725C" w:rsidRPr="0097342B" w:rsidRDefault="0097342B" w:rsidP="009734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внутридомовых инженерных систем и оборудования в состоянии, обеспечивающем готовность к предоставлению коммунальных услуг в т.ч.</w:t>
            </w:r>
          </w:p>
        </w:tc>
        <w:tc>
          <w:tcPr>
            <w:tcW w:w="2177" w:type="dxa"/>
          </w:tcPr>
          <w:p w:rsidR="001A725C" w:rsidRPr="0097342B" w:rsidRDefault="0097342B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97342B" w:rsidRDefault="001C4E58" w:rsidP="000418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2,62</w:t>
            </w:r>
          </w:p>
        </w:tc>
      </w:tr>
      <w:tr w:rsidR="001A725C" w:rsidRPr="00BD76F6" w:rsidTr="00990EE4">
        <w:tc>
          <w:tcPr>
            <w:tcW w:w="534" w:type="dxa"/>
          </w:tcPr>
          <w:p w:rsidR="001A725C" w:rsidRPr="001A725C" w:rsidRDefault="0097342B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5670" w:type="dxa"/>
          </w:tcPr>
          <w:p w:rsidR="001A725C" w:rsidRPr="0097342B" w:rsidRDefault="0097342B" w:rsidP="00BF26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Инженерных систем</w:t>
            </w:r>
            <w:r w:rsidR="00BF26DB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F26DB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том числе: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:rsidR="001A725C" w:rsidRPr="00BD76F6" w:rsidRDefault="001C4E58" w:rsidP="00BD76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0,70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Горячего водоснабжения</w:t>
            </w:r>
          </w:p>
        </w:tc>
        <w:tc>
          <w:tcPr>
            <w:tcW w:w="2177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1A725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0,22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2177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1A725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Водоотведения</w:t>
            </w:r>
          </w:p>
        </w:tc>
        <w:tc>
          <w:tcPr>
            <w:tcW w:w="2177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1A725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3C75D8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Электроснабжения (кроме лифтов)</w:t>
            </w:r>
          </w:p>
        </w:tc>
        <w:tc>
          <w:tcPr>
            <w:tcW w:w="2177" w:type="dxa"/>
          </w:tcPr>
          <w:p w:rsidR="001A725C" w:rsidRPr="001A725C" w:rsidRDefault="003C75D8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1A725C" w:rsidRDefault="003C75D8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</w:tr>
      <w:tr w:rsidR="001A725C" w:rsidTr="00990EE4">
        <w:tc>
          <w:tcPr>
            <w:tcW w:w="534" w:type="dxa"/>
          </w:tcPr>
          <w:p w:rsidR="001A725C" w:rsidRPr="00BF26DB" w:rsidRDefault="00BF26D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26DB">
              <w:rPr>
                <w:rFonts w:ascii="Times New Roman" w:hAnsi="Times New Roman" w:cs="Times New Roman"/>
                <w:b/>
                <w:sz w:val="16"/>
                <w:szCs w:val="16"/>
              </w:rPr>
              <w:t>2.2.</w:t>
            </w:r>
          </w:p>
        </w:tc>
        <w:tc>
          <w:tcPr>
            <w:tcW w:w="5670" w:type="dxa"/>
          </w:tcPr>
          <w:p w:rsidR="001A725C" w:rsidRPr="001A725C" w:rsidRDefault="00BF26DB" w:rsidP="00BF26DB">
            <w:pPr>
              <w:ind w:left="-5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Инженерного оборудования, в том числе: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:rsidR="001A725C" w:rsidRPr="00BD76F6" w:rsidRDefault="00BF26DB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76F6">
              <w:rPr>
                <w:rFonts w:ascii="Times New Roman" w:hAnsi="Times New Roman" w:cs="Times New Roman"/>
                <w:b/>
                <w:sz w:val="16"/>
                <w:szCs w:val="16"/>
              </w:rPr>
              <w:t>0,6</w:t>
            </w:r>
            <w:r w:rsidR="00BD76F6" w:rsidRPr="00BD76F6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BF26DB" w:rsidTr="00990EE4">
        <w:tc>
          <w:tcPr>
            <w:tcW w:w="534" w:type="dxa"/>
          </w:tcPr>
          <w:p w:rsidR="00BF26DB" w:rsidRPr="00BF26DB" w:rsidRDefault="00BF26D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BF26DB" w:rsidRPr="001A725C" w:rsidRDefault="00BF26D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повысительного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насоса</w:t>
            </w:r>
          </w:p>
        </w:tc>
        <w:tc>
          <w:tcPr>
            <w:tcW w:w="2177" w:type="dxa"/>
          </w:tcPr>
          <w:p w:rsidR="00BF26DB" w:rsidRDefault="00BF26DB">
            <w:r w:rsidRPr="009414B2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1032" w:type="dxa"/>
          </w:tcPr>
          <w:p w:rsidR="00BF26DB" w:rsidRPr="001A725C" w:rsidRDefault="00BF26D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  <w:r w:rsidR="00BD76F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BF26DB" w:rsidTr="00990EE4">
        <w:tc>
          <w:tcPr>
            <w:tcW w:w="534" w:type="dxa"/>
          </w:tcPr>
          <w:p w:rsidR="00BF26DB" w:rsidRPr="001A725C" w:rsidRDefault="00BF26DB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BF26DB" w:rsidRPr="001A725C" w:rsidRDefault="00BF26D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теплового узла</w:t>
            </w:r>
          </w:p>
        </w:tc>
        <w:tc>
          <w:tcPr>
            <w:tcW w:w="2177" w:type="dxa"/>
          </w:tcPr>
          <w:p w:rsidR="00BF26DB" w:rsidRDefault="00BF26DB">
            <w:r w:rsidRPr="009414B2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1032" w:type="dxa"/>
          </w:tcPr>
          <w:p w:rsidR="00BF26DB" w:rsidRPr="001A725C" w:rsidRDefault="00BF26D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0,50</w:t>
            </w:r>
          </w:p>
        </w:tc>
      </w:tr>
      <w:tr w:rsidR="001A725C" w:rsidTr="00990EE4">
        <w:tc>
          <w:tcPr>
            <w:tcW w:w="534" w:type="dxa"/>
          </w:tcPr>
          <w:p w:rsidR="001A725C" w:rsidRPr="00990EE4" w:rsidRDefault="00F1064B" w:rsidP="00F1064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2.3.</w:t>
            </w:r>
          </w:p>
        </w:tc>
        <w:tc>
          <w:tcPr>
            <w:tcW w:w="5670" w:type="dxa"/>
          </w:tcPr>
          <w:p w:rsidR="001A725C" w:rsidRPr="00990EE4" w:rsidRDefault="00F1064B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Техническое обслуживание внутридомовых газовых сетей и оборудования</w:t>
            </w:r>
          </w:p>
        </w:tc>
        <w:tc>
          <w:tcPr>
            <w:tcW w:w="2177" w:type="dxa"/>
          </w:tcPr>
          <w:p w:rsidR="001A725C" w:rsidRPr="00990EE4" w:rsidRDefault="00F1064B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 раз в год</w:t>
            </w:r>
          </w:p>
        </w:tc>
        <w:tc>
          <w:tcPr>
            <w:tcW w:w="1032" w:type="dxa"/>
          </w:tcPr>
          <w:p w:rsidR="001A725C" w:rsidRPr="00990EE4" w:rsidRDefault="00F1064B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0,27</w:t>
            </w:r>
          </w:p>
        </w:tc>
      </w:tr>
      <w:tr w:rsidR="00F1064B" w:rsidTr="00990EE4">
        <w:tc>
          <w:tcPr>
            <w:tcW w:w="534" w:type="dxa"/>
          </w:tcPr>
          <w:p w:rsidR="00F1064B" w:rsidRPr="00990EE4" w:rsidRDefault="00F1064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2.4.</w:t>
            </w:r>
          </w:p>
        </w:tc>
        <w:tc>
          <w:tcPr>
            <w:tcW w:w="5670" w:type="dxa"/>
          </w:tcPr>
          <w:p w:rsidR="00F1064B" w:rsidRPr="00990EE4" w:rsidRDefault="00F1064B" w:rsidP="00E1498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аварийно-диспетчерской службы</w:t>
            </w:r>
          </w:p>
        </w:tc>
        <w:tc>
          <w:tcPr>
            <w:tcW w:w="2177" w:type="dxa"/>
          </w:tcPr>
          <w:p w:rsidR="00F1064B" w:rsidRPr="00990EE4" w:rsidRDefault="00F1064B" w:rsidP="00E1498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Круглосуточно</w:t>
            </w:r>
          </w:p>
        </w:tc>
        <w:tc>
          <w:tcPr>
            <w:tcW w:w="1032" w:type="dxa"/>
          </w:tcPr>
          <w:p w:rsidR="00F1064B" w:rsidRPr="00990EE4" w:rsidRDefault="00F1064B" w:rsidP="00E149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0,96</w:t>
            </w:r>
          </w:p>
        </w:tc>
      </w:tr>
      <w:tr w:rsidR="001A725C" w:rsidTr="00990EE4">
        <w:tc>
          <w:tcPr>
            <w:tcW w:w="534" w:type="dxa"/>
          </w:tcPr>
          <w:p w:rsidR="001A725C" w:rsidRPr="00990EE4" w:rsidRDefault="00990EE4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5670" w:type="dxa"/>
          </w:tcPr>
          <w:p w:rsidR="001A725C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Техническое обслуживание. Осмотр и поверка ОПУ, обеспечение ввода ОПУ</w:t>
            </w:r>
          </w:p>
        </w:tc>
        <w:tc>
          <w:tcPr>
            <w:tcW w:w="2177" w:type="dxa"/>
          </w:tcPr>
          <w:p w:rsidR="001A725C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Ежегодно</w:t>
            </w:r>
          </w:p>
          <w:p w:rsidR="00990EE4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990EE4" w:rsidRDefault="00990EE4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0,62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Тепловой энергии</w:t>
            </w:r>
          </w:p>
        </w:tc>
        <w:tc>
          <w:tcPr>
            <w:tcW w:w="2177" w:type="dxa"/>
          </w:tcPr>
          <w:p w:rsidR="001A725C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032" w:type="dxa"/>
          </w:tcPr>
          <w:p w:rsidR="001A725C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0,32</w:t>
            </w:r>
          </w:p>
        </w:tc>
      </w:tr>
      <w:tr w:rsidR="00990EE4" w:rsidTr="00990EE4">
        <w:tc>
          <w:tcPr>
            <w:tcW w:w="534" w:type="dxa"/>
          </w:tcPr>
          <w:p w:rsidR="00990EE4" w:rsidRPr="001A725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1A725C" w:rsidRDefault="00990EE4" w:rsidP="003778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Горячего водоснабжения</w:t>
            </w:r>
          </w:p>
        </w:tc>
        <w:tc>
          <w:tcPr>
            <w:tcW w:w="2177" w:type="dxa"/>
          </w:tcPr>
          <w:p w:rsidR="00990EE4" w:rsidRPr="001A725C" w:rsidRDefault="00990EE4" w:rsidP="003778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032" w:type="dxa"/>
          </w:tcPr>
          <w:p w:rsidR="00990EE4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990EE4" w:rsidTr="00990EE4">
        <w:tc>
          <w:tcPr>
            <w:tcW w:w="534" w:type="dxa"/>
          </w:tcPr>
          <w:p w:rsidR="00990EE4" w:rsidRPr="001A725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Электроснабжения</w:t>
            </w:r>
          </w:p>
        </w:tc>
        <w:tc>
          <w:tcPr>
            <w:tcW w:w="2177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032" w:type="dxa"/>
          </w:tcPr>
          <w:p w:rsidR="00990EE4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  <w:p w:rsidR="00990EE4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0EE4" w:rsidTr="00990EE4">
        <w:tc>
          <w:tcPr>
            <w:tcW w:w="534" w:type="dxa"/>
          </w:tcPr>
          <w:p w:rsidR="00990EE4" w:rsidRPr="001A725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2177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032" w:type="dxa"/>
          </w:tcPr>
          <w:p w:rsidR="00990EE4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990EE4" w:rsidTr="00990EE4">
        <w:tc>
          <w:tcPr>
            <w:tcW w:w="534" w:type="dxa"/>
          </w:tcPr>
          <w:p w:rsidR="00990EE4" w:rsidRPr="00D056C2" w:rsidRDefault="00D056C2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5670" w:type="dxa"/>
          </w:tcPr>
          <w:p w:rsidR="00990EE4" w:rsidRPr="00D056C2" w:rsidRDefault="00D056C2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и уход за элементами озеленения и благоустройство и иными объектами, расположенными на земельном участке МКД, входящими в состав МКД. В том числе уборка придомовой территории</w:t>
            </w:r>
          </w:p>
        </w:tc>
        <w:tc>
          <w:tcPr>
            <w:tcW w:w="2177" w:type="dxa"/>
          </w:tcPr>
          <w:p w:rsidR="00990EE4" w:rsidRPr="00D056C2" w:rsidRDefault="00D056C2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1032" w:type="dxa"/>
          </w:tcPr>
          <w:p w:rsidR="00990EE4" w:rsidRPr="00D056C2" w:rsidRDefault="006A1627" w:rsidP="006A16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1,56</w:t>
            </w:r>
          </w:p>
        </w:tc>
      </w:tr>
      <w:tr w:rsidR="00990EE4" w:rsidTr="00990EE4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Уборка мест общего пользования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1032" w:type="dxa"/>
          </w:tcPr>
          <w:p w:rsidR="00990EE4" w:rsidRPr="00D40DC7" w:rsidRDefault="00D40DC7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0,50</w:t>
            </w:r>
          </w:p>
        </w:tc>
      </w:tr>
      <w:tr w:rsidR="00990EE4" w:rsidTr="00990EE4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Меры обеспечения пожарной безопасности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Ежемесячно</w:t>
            </w:r>
          </w:p>
        </w:tc>
        <w:tc>
          <w:tcPr>
            <w:tcW w:w="1032" w:type="dxa"/>
          </w:tcPr>
          <w:p w:rsidR="00990EE4" w:rsidRPr="00D40DC7" w:rsidRDefault="00D40DC7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0,12</w:t>
            </w:r>
          </w:p>
        </w:tc>
      </w:tr>
      <w:tr w:rsidR="00990EE4" w:rsidTr="00990EE4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Управление МКД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1032" w:type="dxa"/>
          </w:tcPr>
          <w:p w:rsidR="001116A8" w:rsidRPr="00D40DC7" w:rsidRDefault="001116A8" w:rsidP="006A16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</w:t>
            </w:r>
            <w:r w:rsidR="006A1627">
              <w:rPr>
                <w:rFonts w:ascii="Times New Roman" w:hAnsi="Times New Roman" w:cs="Times New Roman"/>
                <w:b/>
                <w:sz w:val="16"/>
                <w:szCs w:val="16"/>
              </w:rPr>
              <w:t>34</w:t>
            </w:r>
          </w:p>
        </w:tc>
      </w:tr>
      <w:tr w:rsidR="00990EE4" w:rsidTr="00990EE4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Текущий ремонт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Ежемесячно</w:t>
            </w:r>
          </w:p>
        </w:tc>
        <w:tc>
          <w:tcPr>
            <w:tcW w:w="1032" w:type="dxa"/>
          </w:tcPr>
          <w:p w:rsidR="00D40DC7" w:rsidRPr="00D40DC7" w:rsidRDefault="00D40DC7" w:rsidP="00D40D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2,62</w:t>
            </w:r>
          </w:p>
        </w:tc>
      </w:tr>
      <w:tr w:rsidR="00990EE4" w:rsidTr="00990EE4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Комплексное обслуживание лифтов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1032" w:type="dxa"/>
          </w:tcPr>
          <w:p w:rsidR="00990EE4" w:rsidRPr="00D40DC7" w:rsidRDefault="00D40DC7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2,89</w:t>
            </w:r>
          </w:p>
        </w:tc>
      </w:tr>
      <w:tr w:rsidR="007F491E" w:rsidTr="00990EE4">
        <w:tc>
          <w:tcPr>
            <w:tcW w:w="534" w:type="dxa"/>
          </w:tcPr>
          <w:p w:rsidR="007F491E" w:rsidRPr="00D40DC7" w:rsidRDefault="007F491E" w:rsidP="00852A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10.</w:t>
            </w:r>
          </w:p>
        </w:tc>
        <w:tc>
          <w:tcPr>
            <w:tcW w:w="5670" w:type="dxa"/>
          </w:tcPr>
          <w:p w:rsidR="007F491E" w:rsidRDefault="007F491E" w:rsidP="00852A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Сбор и транспортировка ТБО</w:t>
            </w:r>
          </w:p>
          <w:p w:rsidR="007F491E" w:rsidRPr="00D40DC7" w:rsidRDefault="007F491E" w:rsidP="00852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40DC7">
              <w:rPr>
                <w:rFonts w:ascii="Times New Roman" w:hAnsi="Times New Roman" w:cs="Times New Roman"/>
                <w:sz w:val="16"/>
                <w:szCs w:val="16"/>
              </w:rPr>
              <w:t>в т.ч. крупногабаритных отходов</w:t>
            </w:r>
          </w:p>
        </w:tc>
        <w:tc>
          <w:tcPr>
            <w:tcW w:w="2177" w:type="dxa"/>
          </w:tcPr>
          <w:p w:rsidR="007F491E" w:rsidRPr="00D40DC7" w:rsidRDefault="007F491E" w:rsidP="00852A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1032" w:type="dxa"/>
          </w:tcPr>
          <w:p w:rsidR="007F491E" w:rsidRDefault="007F491E" w:rsidP="00852A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1,25</w:t>
            </w:r>
          </w:p>
          <w:p w:rsidR="007F491E" w:rsidRPr="00D40DC7" w:rsidRDefault="007F491E" w:rsidP="0085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DC7">
              <w:rPr>
                <w:rFonts w:ascii="Times New Roman" w:hAnsi="Times New Roman" w:cs="Times New Roman"/>
                <w:sz w:val="16"/>
                <w:szCs w:val="16"/>
              </w:rPr>
              <w:t>0,18</w:t>
            </w:r>
          </w:p>
        </w:tc>
      </w:tr>
      <w:tr w:rsidR="007F491E" w:rsidTr="00990EE4">
        <w:tc>
          <w:tcPr>
            <w:tcW w:w="534" w:type="dxa"/>
          </w:tcPr>
          <w:p w:rsidR="007F491E" w:rsidRPr="00D40DC7" w:rsidRDefault="007F491E" w:rsidP="00852A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11.</w:t>
            </w:r>
          </w:p>
        </w:tc>
        <w:tc>
          <w:tcPr>
            <w:tcW w:w="5670" w:type="dxa"/>
          </w:tcPr>
          <w:p w:rsidR="007F491E" w:rsidRPr="00D40DC7" w:rsidRDefault="007F491E" w:rsidP="00852A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Утилизация ТБО</w:t>
            </w:r>
          </w:p>
        </w:tc>
        <w:tc>
          <w:tcPr>
            <w:tcW w:w="2177" w:type="dxa"/>
          </w:tcPr>
          <w:p w:rsidR="007F491E" w:rsidRPr="00D40DC7" w:rsidRDefault="007F491E" w:rsidP="00852A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7F491E" w:rsidRPr="00D40DC7" w:rsidRDefault="007F491E" w:rsidP="00852A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0,21</w:t>
            </w:r>
          </w:p>
        </w:tc>
      </w:tr>
      <w:tr w:rsidR="00990EE4" w:rsidTr="00990EE4">
        <w:tc>
          <w:tcPr>
            <w:tcW w:w="534" w:type="dxa"/>
          </w:tcPr>
          <w:p w:rsidR="00990EE4" w:rsidRPr="00D40DC7" w:rsidRDefault="00990EE4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2177" w:type="dxa"/>
          </w:tcPr>
          <w:p w:rsidR="00990EE4" w:rsidRPr="00D40DC7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2" w:type="dxa"/>
          </w:tcPr>
          <w:p w:rsidR="00990EE4" w:rsidRPr="00D40DC7" w:rsidRDefault="00D40DC7" w:rsidP="007F49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7F491E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7F491E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</w:tr>
    </w:tbl>
    <w:p w:rsidR="001A725C" w:rsidRPr="00D40DC7" w:rsidRDefault="00D40DC7" w:rsidP="00F437E6">
      <w:pPr>
        <w:jc w:val="center"/>
        <w:rPr>
          <w:rFonts w:ascii="Times New Roman" w:hAnsi="Times New Roman" w:cs="Times New Roman"/>
          <w:sz w:val="16"/>
          <w:szCs w:val="16"/>
        </w:rPr>
      </w:pPr>
      <w:r w:rsidRPr="00D40DC7">
        <w:rPr>
          <w:rFonts w:ascii="Times New Roman" w:hAnsi="Times New Roman" w:cs="Times New Roman"/>
          <w:sz w:val="16"/>
          <w:szCs w:val="16"/>
        </w:rPr>
        <w:t>Смета составлена на основании Решения Курского</w:t>
      </w:r>
      <w:r>
        <w:rPr>
          <w:rFonts w:ascii="Times New Roman" w:hAnsi="Times New Roman" w:cs="Times New Roman"/>
          <w:sz w:val="16"/>
          <w:szCs w:val="16"/>
        </w:rPr>
        <w:t xml:space="preserve"> городского собрания от 25.11.201</w:t>
      </w:r>
      <w:r w:rsidR="00A459B4">
        <w:rPr>
          <w:rFonts w:ascii="Times New Roman" w:hAnsi="Times New Roman" w:cs="Times New Roman"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 xml:space="preserve"> г. № 178-5-ОС</w:t>
      </w:r>
    </w:p>
    <w:p w:rsidR="00F437E6" w:rsidRPr="00F437E6" w:rsidRDefault="00F437E6" w:rsidP="00F437E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437E6" w:rsidRPr="00F437E6" w:rsidSect="00C05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437E6"/>
    <w:rsid w:val="000418E2"/>
    <w:rsid w:val="000C107D"/>
    <w:rsid w:val="001116A8"/>
    <w:rsid w:val="001A725C"/>
    <w:rsid w:val="001C4E58"/>
    <w:rsid w:val="002B1C22"/>
    <w:rsid w:val="002D79A1"/>
    <w:rsid w:val="003C75D8"/>
    <w:rsid w:val="005B3400"/>
    <w:rsid w:val="00635098"/>
    <w:rsid w:val="006A1627"/>
    <w:rsid w:val="006F660A"/>
    <w:rsid w:val="00764D3E"/>
    <w:rsid w:val="007652DE"/>
    <w:rsid w:val="007E72E8"/>
    <w:rsid w:val="007F491E"/>
    <w:rsid w:val="00821D37"/>
    <w:rsid w:val="00846AC9"/>
    <w:rsid w:val="00886A51"/>
    <w:rsid w:val="00926EF9"/>
    <w:rsid w:val="00933EF5"/>
    <w:rsid w:val="0097342B"/>
    <w:rsid w:val="00990EE4"/>
    <w:rsid w:val="009B0CAA"/>
    <w:rsid w:val="00A1288E"/>
    <w:rsid w:val="00A305FC"/>
    <w:rsid w:val="00A459B4"/>
    <w:rsid w:val="00A73A2E"/>
    <w:rsid w:val="00B34681"/>
    <w:rsid w:val="00BA3E35"/>
    <w:rsid w:val="00BD76F6"/>
    <w:rsid w:val="00BF26DB"/>
    <w:rsid w:val="00BF2E67"/>
    <w:rsid w:val="00C05D65"/>
    <w:rsid w:val="00C754D6"/>
    <w:rsid w:val="00D056C2"/>
    <w:rsid w:val="00D40DC7"/>
    <w:rsid w:val="00E1612A"/>
    <w:rsid w:val="00E335F6"/>
    <w:rsid w:val="00F1064B"/>
    <w:rsid w:val="00F27E64"/>
    <w:rsid w:val="00F437E6"/>
    <w:rsid w:val="00FC5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2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39</cp:revision>
  <cp:lastPrinted>2019-12-18T07:50:00Z</cp:lastPrinted>
  <dcterms:created xsi:type="dcterms:W3CDTF">2019-03-12T10:35:00Z</dcterms:created>
  <dcterms:modified xsi:type="dcterms:W3CDTF">2019-12-18T07:54:00Z</dcterms:modified>
</cp:coreProperties>
</file>