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ОТЧЕТ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ООО УК «Парижское по ремонту, управлению и содержанию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общего имущества и коммунальным услугам по жилому дому № 49Б</w:t>
      </w:r>
    </w:p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b/>
          <w:sz w:val="20"/>
          <w:szCs w:val="20"/>
        </w:rPr>
        <w:t>ул. Союзная за период работы с 01.01.2021 по 31.12.2021 г.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sz w:val="18"/>
          <w:szCs w:val="18"/>
        </w:rPr>
        <w:t>Площадь дома – 5856,3 кв.м.; Количество квартир – 130.</w:t>
      </w:r>
    </w:p>
    <w:tbl>
      <w:tblPr>
        <w:tblW w:w="500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559"/>
        <w:gridCol w:w="1755"/>
        <w:gridCol w:w="1801"/>
        <w:gridCol w:w="1260"/>
        <w:gridCol w:w="1980"/>
      </w:tblGrid>
      <w:tr>
        <w:trPr/>
        <w:tc>
          <w:tcPr>
            <w:tcW w:w="2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Содержание и управление, руб.</w:t>
            </w: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Текущий ремонт, руб.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Всего, руб.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Капитальный ремонт</w:t>
            </w:r>
          </w:p>
        </w:tc>
      </w:tr>
      <w:tr>
        <w:trPr/>
        <w:tc>
          <w:tcPr>
            <w:tcW w:w="25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Остаток на начало года</w:t>
            </w: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80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-</w:t>
            </w: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71661,26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Не проводился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25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Начисление за 2021 год</w:t>
            </w: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819413,50</w:t>
            </w:r>
          </w:p>
        </w:tc>
        <w:tc>
          <w:tcPr>
            <w:tcW w:w="180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133523,63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952937,13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25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Оплачено</w:t>
            </w: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721083,88</w:t>
            </w:r>
          </w:p>
        </w:tc>
        <w:tc>
          <w:tcPr>
            <w:tcW w:w="180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117500,79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838584,67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>
          <w:trHeight w:val="263" w:hRule="atLeast"/>
        </w:trPr>
        <w:tc>
          <w:tcPr>
            <w:tcW w:w="25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Затрачено за 2021 год</w:t>
            </w: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819413,50</w:t>
            </w:r>
          </w:p>
        </w:tc>
        <w:tc>
          <w:tcPr>
            <w:tcW w:w="180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 w:val="false"/>
                <w:bCs w:val="false"/>
                <w:sz w:val="18"/>
                <w:szCs w:val="18"/>
              </w:rPr>
              <w:t>179</w:t>
            </w:r>
            <w:r>
              <w:rPr>
                <w:rFonts w:cs="Times New Roman" w:ascii="Times New Roman" w:hAnsi="Times New Roman"/>
                <w:b w:val="false"/>
                <w:bCs w:val="false"/>
                <w:sz w:val="18"/>
                <w:szCs w:val="18"/>
              </w:rPr>
              <w:t>014,99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99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>8428,49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25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За разм. тех. оборудов.</w:t>
            </w: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180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12000,00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25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Остаток на 31.12.2021 г.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80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-</w:t>
            </w: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133175,46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-14</w:t>
            </w: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7843,82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25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Среднегодовой тариф</w:t>
            </w: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11,66</w:t>
            </w:r>
          </w:p>
        </w:tc>
        <w:tc>
          <w:tcPr>
            <w:tcW w:w="180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1,90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13,56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</w:tbl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18"/>
          <w:szCs w:val="18"/>
        </w:rPr>
      </w:pPr>
      <w:r>
        <w:rPr>
          <w:rFonts w:cs="Times New Roman" w:ascii="Times New Roman" w:hAnsi="Times New Roman"/>
          <w:b/>
          <w:sz w:val="18"/>
          <w:szCs w:val="18"/>
        </w:rPr>
      </w:r>
    </w:p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b/>
          <w:sz w:val="18"/>
          <w:szCs w:val="18"/>
        </w:rPr>
        <w:t>Перечень расходов на ремонт, управление и содержание общего имущества многоквартирного дома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18"/>
          <w:szCs w:val="18"/>
        </w:rPr>
      </w:pPr>
      <w:r>
        <w:rPr>
          <w:rFonts w:cs="Times New Roman" w:ascii="Times New Roman" w:hAnsi="Times New Roman"/>
          <w:b/>
          <w:sz w:val="18"/>
          <w:szCs w:val="18"/>
        </w:rPr>
      </w:r>
    </w:p>
    <w:tbl>
      <w:tblPr>
        <w:tblStyle w:val="a9"/>
        <w:tblW w:w="957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322"/>
        <w:gridCol w:w="4493"/>
        <w:gridCol w:w="658"/>
        <w:gridCol w:w="794"/>
        <w:gridCol w:w="1308"/>
      </w:tblGrid>
      <w:tr>
        <w:trPr/>
        <w:tc>
          <w:tcPr>
            <w:tcW w:w="232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Статья расходов</w:t>
            </w:r>
          </w:p>
        </w:tc>
        <w:tc>
          <w:tcPr>
            <w:tcW w:w="449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Наименование работ по управлению и содержанию общего имущества</w:t>
            </w:r>
          </w:p>
        </w:tc>
        <w:tc>
          <w:tcPr>
            <w:tcW w:w="65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Ед. изм.</w:t>
            </w:r>
          </w:p>
        </w:tc>
        <w:tc>
          <w:tcPr>
            <w:tcW w:w="79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Объем</w:t>
            </w:r>
          </w:p>
        </w:tc>
        <w:tc>
          <w:tcPr>
            <w:tcW w:w="130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Сумма затрат, руб.</w:t>
            </w:r>
          </w:p>
        </w:tc>
      </w:tr>
      <w:tr>
        <w:trPr/>
        <w:tc>
          <w:tcPr>
            <w:tcW w:w="232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Управление, техническое обслуживание и содержание</w:t>
            </w:r>
          </w:p>
        </w:tc>
        <w:tc>
          <w:tcPr>
            <w:tcW w:w="449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Управление, техническое обслуживание и содержание общедомового имущества, аварийно-диспетчерское обслуживание</w:t>
            </w:r>
          </w:p>
        </w:tc>
        <w:tc>
          <w:tcPr>
            <w:tcW w:w="65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Кв.м.</w:t>
            </w:r>
          </w:p>
        </w:tc>
        <w:tc>
          <w:tcPr>
            <w:tcW w:w="79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 xml:space="preserve">5856,3 </w:t>
            </w:r>
          </w:p>
        </w:tc>
        <w:tc>
          <w:tcPr>
            <w:tcW w:w="130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597342,61</w:t>
            </w:r>
          </w:p>
        </w:tc>
      </w:tr>
      <w:tr>
        <w:trPr/>
        <w:tc>
          <w:tcPr>
            <w:tcW w:w="232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Комплексное обслуживание лифтов</w:t>
            </w:r>
          </w:p>
        </w:tc>
        <w:tc>
          <w:tcPr>
            <w:tcW w:w="449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Аварийно-диспетчерское обслуживание, диагностическое освидетельствование и страхование лифтового оборудования</w:t>
            </w:r>
          </w:p>
        </w:tc>
        <w:tc>
          <w:tcPr>
            <w:tcW w:w="65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Кв.м.</w:t>
            </w:r>
          </w:p>
        </w:tc>
        <w:tc>
          <w:tcPr>
            <w:tcW w:w="79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 xml:space="preserve">5856,3 </w:t>
            </w:r>
          </w:p>
        </w:tc>
        <w:tc>
          <w:tcPr>
            <w:tcW w:w="130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203096,48</w:t>
            </w:r>
          </w:p>
        </w:tc>
      </w:tr>
      <w:tr>
        <w:trPr/>
        <w:tc>
          <w:tcPr>
            <w:tcW w:w="232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Техническое обслуживание внутридомовых газовых сетей и оборудования</w:t>
            </w:r>
          </w:p>
        </w:tc>
        <w:tc>
          <w:tcPr>
            <w:tcW w:w="449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Техническое обслуживание внутридомовых газовых сетей и оборудования</w:t>
            </w:r>
          </w:p>
        </w:tc>
        <w:tc>
          <w:tcPr>
            <w:tcW w:w="65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Кв.м.</w:t>
            </w:r>
          </w:p>
        </w:tc>
        <w:tc>
          <w:tcPr>
            <w:tcW w:w="79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 xml:space="preserve">5856,3 </w:t>
            </w:r>
          </w:p>
        </w:tc>
        <w:tc>
          <w:tcPr>
            <w:tcW w:w="130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18974,41</w:t>
            </w:r>
          </w:p>
        </w:tc>
      </w:tr>
      <w:tr>
        <w:trPr/>
        <w:tc>
          <w:tcPr>
            <w:tcW w:w="232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И Т О ГО</w:t>
            </w:r>
          </w:p>
        </w:tc>
        <w:tc>
          <w:tcPr>
            <w:tcW w:w="449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65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79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130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819413,50</w:t>
            </w:r>
          </w:p>
        </w:tc>
      </w:tr>
    </w:tbl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18"/>
          <w:szCs w:val="18"/>
        </w:rPr>
      </w:pPr>
      <w:r>
        <w:rPr>
          <w:rFonts w:cs="Times New Roman" w:ascii="Times New Roman" w:hAnsi="Times New Roman"/>
          <w:b/>
          <w:sz w:val="18"/>
          <w:szCs w:val="18"/>
        </w:rPr>
      </w:r>
    </w:p>
    <w:tbl>
      <w:tblPr>
        <w:tblStyle w:val="a9"/>
        <w:tblW w:w="500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043"/>
        <w:gridCol w:w="7107"/>
        <w:gridCol w:w="1205"/>
      </w:tblGrid>
      <w:tr>
        <w:trPr/>
        <w:tc>
          <w:tcPr>
            <w:tcW w:w="104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Период</w:t>
            </w:r>
          </w:p>
        </w:tc>
        <w:tc>
          <w:tcPr>
            <w:tcW w:w="710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Содержание работ, услуг</w:t>
            </w:r>
          </w:p>
        </w:tc>
        <w:tc>
          <w:tcPr>
            <w:tcW w:w="120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Сумма, руб.</w:t>
            </w:r>
          </w:p>
        </w:tc>
      </w:tr>
      <w:tr>
        <w:trPr/>
        <w:tc>
          <w:tcPr>
            <w:tcW w:w="104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январь</w:t>
            </w:r>
          </w:p>
        </w:tc>
        <w:tc>
          <w:tcPr>
            <w:tcW w:w="7107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Ремонт ворот</w:t>
            </w:r>
          </w:p>
        </w:tc>
        <w:tc>
          <w:tcPr>
            <w:tcW w:w="120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3700,00</w:t>
            </w:r>
          </w:p>
        </w:tc>
      </w:tr>
      <w:tr>
        <w:trPr/>
        <w:tc>
          <w:tcPr>
            <w:tcW w:w="1043" w:type="dxa"/>
            <w:vMerge w:val="restart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февраль</w:t>
            </w:r>
          </w:p>
        </w:tc>
        <w:tc>
          <w:tcPr>
            <w:tcW w:w="710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18"/>
                <w:szCs w:val="18"/>
              </w:rPr>
              <w:t>Ремонт ворот (приводы, доставка)</w:t>
            </w:r>
          </w:p>
        </w:tc>
        <w:tc>
          <w:tcPr>
            <w:tcW w:w="120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14830,00</w:t>
            </w:r>
          </w:p>
        </w:tc>
      </w:tr>
      <w:tr>
        <w:trPr/>
        <w:tc>
          <w:tcPr>
            <w:tcW w:w="1043" w:type="dxa"/>
            <w:vMerge w:val="continue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710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Ремонт двери, установка доводчика</w:t>
            </w:r>
          </w:p>
        </w:tc>
        <w:tc>
          <w:tcPr>
            <w:tcW w:w="120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4418,00</w:t>
            </w:r>
          </w:p>
        </w:tc>
      </w:tr>
      <w:tr>
        <w:trPr/>
        <w:tc>
          <w:tcPr>
            <w:tcW w:w="1043" w:type="dxa"/>
            <w:vMerge w:val="restart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март</w:t>
            </w:r>
          </w:p>
        </w:tc>
        <w:tc>
          <w:tcPr>
            <w:tcW w:w="710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Решетка на сливную яму (теплоузел)</w:t>
            </w:r>
          </w:p>
        </w:tc>
        <w:tc>
          <w:tcPr>
            <w:tcW w:w="120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2451,00</w:t>
            </w:r>
          </w:p>
        </w:tc>
      </w:tr>
      <w:tr>
        <w:trPr/>
        <w:tc>
          <w:tcPr>
            <w:tcW w:w="1043" w:type="dxa"/>
            <w:vMerge w:val="continue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7107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18"/>
                <w:szCs w:val="18"/>
              </w:rPr>
              <w:t>Ремонт ворот (выход специалиста, диагностика неисправности)</w:t>
            </w:r>
          </w:p>
        </w:tc>
        <w:tc>
          <w:tcPr>
            <w:tcW w:w="120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18"/>
                <w:szCs w:val="18"/>
              </w:rPr>
              <w:t>3200,00</w:t>
            </w:r>
          </w:p>
        </w:tc>
      </w:tr>
      <w:tr>
        <w:trPr/>
        <w:tc>
          <w:tcPr>
            <w:tcW w:w="1043" w:type="dxa"/>
            <w:vMerge w:val="continue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7107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18"/>
                <w:szCs w:val="18"/>
              </w:rPr>
              <w:t>Ремонт инженерных систем(хомут силовой, хомут ремонтный и др.)</w:t>
            </w:r>
          </w:p>
        </w:tc>
        <w:tc>
          <w:tcPr>
            <w:tcW w:w="120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18"/>
                <w:szCs w:val="18"/>
              </w:rPr>
              <w:t>4093,08</w:t>
            </w:r>
          </w:p>
        </w:tc>
      </w:tr>
      <w:tr>
        <w:trPr/>
        <w:tc>
          <w:tcPr>
            <w:tcW w:w="1043" w:type="dxa"/>
            <w:vMerge w:val="restart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апрель</w:t>
            </w:r>
          </w:p>
        </w:tc>
        <w:tc>
          <w:tcPr>
            <w:tcW w:w="7107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Ремонт карусели (подшипники, шпулька, муфта, шайба)</w:t>
            </w:r>
          </w:p>
        </w:tc>
        <w:tc>
          <w:tcPr>
            <w:tcW w:w="120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957,00</w:t>
            </w:r>
          </w:p>
        </w:tc>
      </w:tr>
      <w:tr>
        <w:trPr/>
        <w:tc>
          <w:tcPr>
            <w:tcW w:w="1043" w:type="dxa"/>
            <w:vMerge w:val="continue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710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Ключ для домофона (10 шт.)</w:t>
            </w:r>
          </w:p>
        </w:tc>
        <w:tc>
          <w:tcPr>
            <w:tcW w:w="120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1000,00</w:t>
            </w:r>
          </w:p>
        </w:tc>
      </w:tr>
      <w:tr>
        <w:trPr/>
        <w:tc>
          <w:tcPr>
            <w:tcW w:w="1043" w:type="dxa"/>
            <w:vMerge w:val="continue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7107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Ремонт инженерных систем(батарейки, ключ шестигранный, баллон-пропан)</w:t>
            </w:r>
          </w:p>
        </w:tc>
        <w:tc>
          <w:tcPr>
            <w:tcW w:w="120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2863,00</w:t>
            </w:r>
          </w:p>
        </w:tc>
      </w:tr>
      <w:tr>
        <w:trPr>
          <w:trHeight w:val="250" w:hRule="atLeast"/>
        </w:trPr>
        <w:tc>
          <w:tcPr>
            <w:tcW w:w="1043" w:type="dxa"/>
            <w:vMerge w:val="restart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18"/>
                <w:szCs w:val="18"/>
              </w:rPr>
              <w:t>май</w:t>
            </w:r>
          </w:p>
        </w:tc>
        <w:tc>
          <w:tcPr>
            <w:tcW w:w="7107" w:type="dxa"/>
            <w:tcBorders/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18"/>
                <w:szCs w:val="18"/>
              </w:rPr>
              <w:t>Ремонт электрических систем (лампа, выключатель, зажим, патрон и др.)</w:t>
            </w:r>
          </w:p>
        </w:tc>
        <w:tc>
          <w:tcPr>
            <w:tcW w:w="120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18"/>
                <w:szCs w:val="18"/>
              </w:rPr>
              <w:t>6989,30</w:t>
            </w:r>
          </w:p>
        </w:tc>
      </w:tr>
      <w:tr>
        <w:trPr>
          <w:trHeight w:val="250" w:hRule="atLeast"/>
        </w:trPr>
        <w:tc>
          <w:tcPr>
            <w:tcW w:w="1043" w:type="dxa"/>
            <w:vMerge w:val="continue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107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18"/>
                <w:szCs w:val="18"/>
              </w:rPr>
              <w:t>Покраска бордюров( краска, кисти, уайт-спирит)</w:t>
            </w:r>
          </w:p>
        </w:tc>
        <w:tc>
          <w:tcPr>
            <w:tcW w:w="120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18"/>
                <w:szCs w:val="18"/>
              </w:rPr>
              <w:t>2507,00</w:t>
            </w:r>
          </w:p>
        </w:tc>
      </w:tr>
      <w:tr>
        <w:trPr>
          <w:trHeight w:val="250" w:hRule="atLeast"/>
        </w:trPr>
        <w:tc>
          <w:tcPr>
            <w:tcW w:w="1043" w:type="dxa"/>
            <w:vMerge w:val="continue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7107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bookmarkStart w:id="0" w:name="__DdeLink__448_1907308921"/>
            <w:r>
              <w:rPr>
                <w:rFonts w:ascii="Times New Roman" w:hAnsi="Times New Roman"/>
                <w:sz w:val="18"/>
                <w:szCs w:val="18"/>
              </w:rPr>
              <w:t>Ремонт инженерных систем</w:t>
            </w:r>
            <w:bookmarkEnd w:id="0"/>
            <w:r>
              <w:rPr>
                <w:rFonts w:ascii="Times New Roman" w:hAnsi="Times New Roman"/>
                <w:sz w:val="18"/>
                <w:szCs w:val="18"/>
              </w:rPr>
              <w:t xml:space="preserve"> (стояк в подвале)</w:t>
            </w:r>
          </w:p>
        </w:tc>
        <w:tc>
          <w:tcPr>
            <w:tcW w:w="120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18"/>
                <w:szCs w:val="18"/>
              </w:rPr>
              <w:t>2007,30</w:t>
            </w:r>
          </w:p>
        </w:tc>
      </w:tr>
      <w:tr>
        <w:trPr/>
        <w:tc>
          <w:tcPr>
            <w:tcW w:w="1043" w:type="dxa"/>
            <w:vMerge w:val="restart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июнь</w:t>
            </w:r>
          </w:p>
        </w:tc>
        <w:tc>
          <w:tcPr>
            <w:tcW w:w="710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Ремонт цоколя дома, подъезда ( краска, валик, сетка, штукаткрка, цемент и др.)</w:t>
            </w:r>
          </w:p>
        </w:tc>
        <w:tc>
          <w:tcPr>
            <w:tcW w:w="120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80155,00</w:t>
            </w:r>
          </w:p>
        </w:tc>
      </w:tr>
      <w:tr>
        <w:trPr/>
        <w:tc>
          <w:tcPr>
            <w:tcW w:w="1043" w:type="dxa"/>
            <w:vMerge w:val="continue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7107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Дератизация мест общего пользования, акарицидная обработка придомовой территории</w:t>
            </w:r>
          </w:p>
        </w:tc>
        <w:tc>
          <w:tcPr>
            <w:tcW w:w="120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5000,00</w:t>
            </w:r>
          </w:p>
        </w:tc>
      </w:tr>
      <w:tr>
        <w:trPr/>
        <w:tc>
          <w:tcPr>
            <w:tcW w:w="1043" w:type="dxa"/>
            <w:vMerge w:val="restart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июль</w:t>
            </w:r>
          </w:p>
        </w:tc>
        <w:tc>
          <w:tcPr>
            <w:tcW w:w="710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18"/>
                <w:szCs w:val="18"/>
              </w:rPr>
              <w:t>Наладка теплопункта (манометры, термометры)</w:t>
            </w:r>
          </w:p>
        </w:tc>
        <w:tc>
          <w:tcPr>
            <w:tcW w:w="120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18"/>
                <w:szCs w:val="18"/>
              </w:rPr>
              <w:t>16325,03</w:t>
            </w:r>
          </w:p>
        </w:tc>
      </w:tr>
      <w:tr>
        <w:trPr/>
        <w:tc>
          <w:tcPr>
            <w:tcW w:w="1043" w:type="dxa"/>
            <w:vMerge w:val="continue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107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Поверка, техническое обслуживание ПРЭМ</w:t>
            </w:r>
          </w:p>
        </w:tc>
        <w:tc>
          <w:tcPr>
            <w:tcW w:w="120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5116,80</w:t>
            </w:r>
          </w:p>
        </w:tc>
      </w:tr>
      <w:tr>
        <w:trPr/>
        <w:tc>
          <w:tcPr>
            <w:tcW w:w="1043" w:type="dxa"/>
            <w:vMerge w:val="continue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7107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Промывка и опрессовка системы ГВС и отопления</w:t>
            </w:r>
          </w:p>
        </w:tc>
        <w:tc>
          <w:tcPr>
            <w:tcW w:w="120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15000,00</w:t>
            </w:r>
          </w:p>
        </w:tc>
      </w:tr>
      <w:tr>
        <w:trPr/>
        <w:tc>
          <w:tcPr>
            <w:tcW w:w="1043" w:type="dxa"/>
            <w:vMerge w:val="restart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август</w:t>
            </w:r>
          </w:p>
        </w:tc>
        <w:tc>
          <w:tcPr>
            <w:tcW w:w="7107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18"/>
                <w:szCs w:val="18"/>
              </w:rPr>
              <w:t>Замена осветительных приборов</w:t>
            </w:r>
          </w:p>
        </w:tc>
        <w:tc>
          <w:tcPr>
            <w:tcW w:w="120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1325,00</w:t>
            </w:r>
          </w:p>
        </w:tc>
      </w:tr>
      <w:tr>
        <w:trPr/>
        <w:tc>
          <w:tcPr>
            <w:tcW w:w="1043" w:type="dxa"/>
            <w:vMerge w:val="continue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107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bookmarkStart w:id="1" w:name="__DdeLink__475_1736271473"/>
            <w:bookmarkStart w:id="2" w:name="__DdeLink__540_1018426498"/>
            <w:r>
              <w:rPr>
                <w:rFonts w:ascii="Times New Roman" w:hAnsi="Times New Roman"/>
                <w:sz w:val="18"/>
                <w:szCs w:val="18"/>
              </w:rPr>
              <w:t>Замена осветительных приборов</w:t>
            </w:r>
            <w:bookmarkEnd w:id="2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bookmarkEnd w:id="1"/>
          </w:p>
        </w:tc>
        <w:tc>
          <w:tcPr>
            <w:tcW w:w="120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1200,00</w:t>
            </w:r>
          </w:p>
        </w:tc>
      </w:tr>
      <w:tr>
        <w:trPr/>
        <w:tc>
          <w:tcPr>
            <w:tcW w:w="1043" w:type="dxa"/>
            <w:vMerge w:val="continue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107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Ремонт инженерных систем кв.68 </w:t>
            </w:r>
          </w:p>
        </w:tc>
        <w:tc>
          <w:tcPr>
            <w:tcW w:w="120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2366,00</w:t>
            </w:r>
          </w:p>
        </w:tc>
      </w:tr>
      <w:tr>
        <w:trPr/>
        <w:tc>
          <w:tcPr>
            <w:tcW w:w="1043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ноябрь</w:t>
            </w:r>
          </w:p>
        </w:tc>
        <w:tc>
          <w:tcPr>
            <w:tcW w:w="7107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18"/>
                <w:szCs w:val="18"/>
              </w:rPr>
              <w:t>Замок навесной, уплотнитель (тех. этаж)</w:t>
            </w:r>
          </w:p>
        </w:tc>
        <w:tc>
          <w:tcPr>
            <w:tcW w:w="120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840,00</w:t>
            </w:r>
          </w:p>
        </w:tc>
      </w:tr>
      <w:tr>
        <w:trPr/>
        <w:tc>
          <w:tcPr>
            <w:tcW w:w="1043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декабрь</w:t>
            </w:r>
          </w:p>
        </w:tc>
        <w:tc>
          <w:tcPr>
            <w:tcW w:w="7107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18"/>
                <w:szCs w:val="18"/>
              </w:rPr>
              <w:t>Замена осветительных приборов</w:t>
            </w:r>
          </w:p>
        </w:tc>
        <w:tc>
          <w:tcPr>
            <w:tcW w:w="120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961,48</w:t>
            </w:r>
          </w:p>
        </w:tc>
      </w:tr>
      <w:tr>
        <w:trPr/>
        <w:tc>
          <w:tcPr>
            <w:tcW w:w="1043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7107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18"/>
                <w:szCs w:val="18"/>
              </w:rPr>
              <w:t>Ремонт системы водоснабжения, замок навесной (тех.этаж)</w:t>
            </w:r>
          </w:p>
        </w:tc>
        <w:tc>
          <w:tcPr>
            <w:tcW w:w="120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1710,00</w:t>
            </w:r>
          </w:p>
        </w:tc>
      </w:tr>
      <w:tr>
        <w:trPr/>
        <w:tc>
          <w:tcPr>
            <w:tcW w:w="104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710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" w:name="__DdeLink__4145_128005133"/>
            <w:r>
              <w:rPr>
                <w:rFonts w:cs="Times New Roman" w:ascii="Times New Roman" w:hAnsi="Times New Roman"/>
                <w:sz w:val="18"/>
                <w:szCs w:val="18"/>
              </w:rPr>
              <w:t>Итого выполнение:</w:t>
            </w:r>
            <w:bookmarkEnd w:id="3"/>
          </w:p>
        </w:tc>
        <w:tc>
          <w:tcPr>
            <w:tcW w:w="120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bookmarkStart w:id="4" w:name="__DdeLink__535_696477710"/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1</w:t>
            </w:r>
            <w:bookmarkEnd w:id="4"/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79</w:t>
            </w: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014,99</w:t>
            </w:r>
          </w:p>
        </w:tc>
      </w:tr>
    </w:tbl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18"/>
          <w:szCs w:val="18"/>
        </w:rPr>
      </w:pPr>
      <w:r>
        <w:rPr>
          <w:rFonts w:cs="Times New Roman" w:ascii="Times New Roman" w:hAnsi="Times New Roman"/>
          <w:b/>
          <w:sz w:val="18"/>
          <w:szCs w:val="18"/>
        </w:rPr>
      </w:r>
    </w:p>
    <w:p>
      <w:pPr>
        <w:pStyle w:val="Normal"/>
        <w:spacing w:before="0" w:after="0"/>
        <w:jc w:val="center"/>
        <w:rPr/>
      </w:pPr>
      <w:r>
        <w:rPr/>
      </w:r>
    </w:p>
    <w:sectPr>
      <w:type w:val="nextPage"/>
      <w:pgSz w:w="11906" w:h="16838"/>
      <w:pgMar w:left="1701" w:right="850" w:header="0" w:top="325" w:footer="0" w:bottom="1125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96275"/>
    <w:pPr>
      <w:widowControl/>
      <w:overflowPunct w:val="fals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 w:customStyle="1">
    <w:name w:val="Заголовок"/>
    <w:basedOn w:val="Normal"/>
    <w:next w:val="Style15"/>
    <w:qFormat/>
    <w:rsid w:val="00b60d1e"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rsid w:val="00b60d1e"/>
    <w:pPr>
      <w:spacing w:before="0" w:after="140"/>
    </w:pPr>
    <w:rPr/>
  </w:style>
  <w:style w:type="paragraph" w:styleId="Style16">
    <w:name w:val="List"/>
    <w:basedOn w:val="Style15"/>
    <w:rsid w:val="00b60d1e"/>
    <w:pPr/>
    <w:rPr>
      <w:rFonts w:cs="Mangal"/>
    </w:rPr>
  </w:style>
  <w:style w:type="paragraph" w:styleId="Style17" w:customStyle="1">
    <w:name w:val="Caption"/>
    <w:basedOn w:val="Normal"/>
    <w:qFormat/>
    <w:rsid w:val="00b60d1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Indexheading">
    <w:name w:val="index heading"/>
    <w:basedOn w:val="Normal"/>
    <w:qFormat/>
    <w:rsid w:val="00b60d1e"/>
    <w:pPr>
      <w:suppressLineNumbers/>
    </w:pPr>
    <w:rPr>
      <w:rFonts w:cs="Mangal"/>
    </w:rPr>
  </w:style>
  <w:style w:type="paragraph" w:styleId="Style19" w:customStyle="1">
    <w:name w:val="Содержимое таблицы"/>
    <w:basedOn w:val="Normal"/>
    <w:qFormat/>
    <w:rsid w:val="00b60d1e"/>
    <w:pPr>
      <w:suppressLineNumbers/>
    </w:pPr>
    <w:rPr/>
  </w:style>
  <w:style w:type="paragraph" w:styleId="Style20" w:customStyle="1">
    <w:name w:val="Заголовок таблицы"/>
    <w:basedOn w:val="Style19"/>
    <w:qFormat/>
    <w:rsid w:val="00b60d1e"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da39a3"/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Application>LibreOffice/6.3.0.4$Windows_X86_64 LibreOffice_project/057fc023c990d676a43019934386b85b21a9ee99</Application>
  <Pages>1</Pages>
  <Words>335</Words>
  <Characters>2390</Characters>
  <CharactersWithSpaces>2615</CharactersWithSpaces>
  <Paragraphs>117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2021-03-03T06:33:00Z</dcterms:created>
  <dc:creator>xxx</dc:creator>
  <dc:description/>
  <dc:language>ru-RU</dc:language>
  <cp:lastModifiedBy/>
  <cp:lastPrinted>2022-08-05T12:33:30Z</cp:lastPrinted>
  <dcterms:modified xsi:type="dcterms:W3CDTF">2022-08-09T09:23:15Z</dcterms:modified>
  <cp:revision>43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